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2628" w:right="2351" w:firstLine="0"/>
        <w:jc w:val="center"/>
        <w:rPr>
          <w:rFonts w:ascii="Times New Roman" w:hAnsi="Times New Roman"/>
          <w:sz w:val="20"/>
        </w:rPr>
      </w:pPr>
      <w:r>
        <w:rPr>
          <w:color w:val="FF0000"/>
          <w:sz w:val="20"/>
        </w:rPr>
        <w:t>LINH S</w:t>
      </w:r>
      <w:r>
        <w:rPr>
          <w:rFonts w:ascii="Times New Roman" w:hAnsi="Times New Roman"/>
          <w:color w:val="FF0000"/>
          <w:sz w:val="20"/>
        </w:rPr>
        <w:t>ƠN PHÁP BẢO ĐẠI TẠNG KINH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3"/>
        </w:rPr>
      </w:pPr>
    </w:p>
    <w:p>
      <w:pPr>
        <w:spacing w:before="102"/>
        <w:ind w:left="2628" w:right="2346" w:firstLine="0"/>
        <w:jc w:val="center"/>
        <w:rPr>
          <w:b/>
          <w:sz w:val="22"/>
        </w:rPr>
      </w:pPr>
      <w:r>
        <w:rPr>
          <w:rFonts w:ascii="Palatino Linotype" w:hAnsi="Palatino Linotype"/>
          <w:b/>
          <w:sz w:val="22"/>
        </w:rPr>
        <w:t>KINH 1302. THI-TÌ</w:t>
      </w:r>
      <w:r>
        <w:rPr>
          <w:b/>
          <w:sz w:val="22"/>
          <w:vertAlign w:val="superscript"/>
        </w:rPr>
        <w:t>1</w:t>
      </w:r>
    </w:p>
    <w:p>
      <w:pPr>
        <w:pStyle w:val="BodyText"/>
        <w:spacing w:line="307" w:lineRule="exact" w:before="96"/>
        <w:ind w:left="1437"/>
      </w:pPr>
      <w:r>
        <w:rPr/>
        <w:t>Toâi nghe nhö vaày:</w:t>
      </w:r>
    </w:p>
    <w:p>
      <w:pPr>
        <w:pStyle w:val="BodyText"/>
        <w:spacing w:line="235" w:lineRule="auto" w:before="5"/>
        <w:ind w:left="871" w:right="582" w:firstLine="566"/>
        <w:jc w:val="both"/>
      </w:pPr>
      <w:r>
        <w:rPr/>
        <w:t>Moät thôøi, Ñöùc Phaät ôû vöôøn Caáp coâ ñoäc, röøng caây Kyø-ñaø, nöôùc Xaù-veä. Baáy giôø, coù Thieân töû Thi-tì</w:t>
      </w:r>
      <w:r>
        <w:rPr>
          <w:position w:val="9"/>
          <w:sz w:val="13"/>
        </w:rPr>
        <w:t>2 </w:t>
      </w:r>
      <w:r>
        <w:rPr/>
        <w:t>dung saéc tuyeät dieäu, vaøo luùc cuoái ñeâm, ñeán choã Phaät, ñaûnh leã döôùi chaân Phaät, ngoài lui qua moät beân; töø thaân toûa aùnh saùng chieáu khaép vöôøn Caáp coâ ñoäc, röøng caây Kyø-ñaø. Baáy giôø, Thieân töû kia noùi keä hoûi Phaät:</w:t>
      </w:r>
    </w:p>
    <w:p>
      <w:pPr>
        <w:spacing w:before="50"/>
        <w:ind w:left="3139" w:right="3009" w:firstLine="0"/>
        <w:jc w:val="both"/>
        <w:rPr>
          <w:i/>
          <w:sz w:val="24"/>
        </w:rPr>
      </w:pPr>
      <w:r>
        <w:rPr>
          <w:i/>
          <w:sz w:val="24"/>
        </w:rPr>
        <w:t>Neân soáng chung vôùi ai?</w:t>
      </w:r>
      <w:r>
        <w:rPr>
          <w:position w:val="9"/>
          <w:sz w:val="13"/>
        </w:rPr>
        <w:t>3 </w:t>
      </w:r>
      <w:r>
        <w:rPr>
          <w:i/>
          <w:sz w:val="24"/>
        </w:rPr>
        <w:t>Coäng söï cuøng nhöõng ai? </w:t>
      </w:r>
      <w:r>
        <w:rPr>
          <w:i/>
          <w:sz w:val="24"/>
        </w:rPr>
        <w:t>Neân bieát nhöõng phaùp gì, Caøng thuø thaéng, phi aùc?</w:t>
      </w:r>
    </w:p>
    <w:p>
      <w:pPr>
        <w:pStyle w:val="BodyText"/>
        <w:spacing w:line="312" w:lineRule="exact" w:before="55"/>
        <w:ind w:left="1437"/>
        <w:jc w:val="both"/>
      </w:pPr>
      <w:r>
        <w:rPr/>
        <w:t>Baáy giôø, Theá Toân noùi keä ñaùp:</w:t>
      </w:r>
    </w:p>
    <w:p>
      <w:pPr>
        <w:spacing w:before="0"/>
        <w:ind w:left="3139" w:right="3003" w:firstLine="0"/>
        <w:jc w:val="left"/>
        <w:rPr>
          <w:i/>
          <w:sz w:val="24"/>
        </w:rPr>
      </w:pPr>
      <w:r>
        <w:rPr>
          <w:i/>
          <w:sz w:val="24"/>
        </w:rPr>
        <w:t>Vôùi Chaùnh só cuøng ôû.</w:t>
      </w:r>
      <w:r>
        <w:rPr>
          <w:i/>
          <w:position w:val="9"/>
          <w:sz w:val="13"/>
        </w:rPr>
        <w:t>4 </w:t>
      </w:r>
      <w:r>
        <w:rPr>
          <w:i/>
          <w:sz w:val="24"/>
        </w:rPr>
        <w:t>Cuøng Chaùnh só coäng söï. Neân bieát phaùp Chaùnh só, Caøng thuø thaéng, phi aùc.</w:t>
      </w:r>
    </w:p>
    <w:p>
      <w:pPr>
        <w:pStyle w:val="BodyText"/>
        <w:spacing w:line="232" w:lineRule="auto" w:before="61"/>
        <w:ind w:left="871" w:right="630" w:firstLine="566"/>
      </w:pPr>
      <w:r>
        <w:rPr/>
        <w:t>Sau khi Thieân töû Thi-tì kia nghe nhöõng gì Phaät noùi, hoan hyû, tuøy hyû ñaûnh leã döôùi chaân Phaät, lieàn bieán maát.</w:t>
      </w:r>
    </w:p>
    <w:p>
      <w:pPr>
        <w:pStyle w:val="Heading1"/>
      </w:pPr>
      <w:r>
        <w:rPr>
          <w:w w:val="100"/>
        </w:rPr>
        <w:t>M</w:t>
      </w:r>
    </w:p>
    <w:p>
      <w:pPr>
        <w:spacing w:before="238"/>
        <w:ind w:left="2628" w:right="2346" w:firstLine="0"/>
        <w:jc w:val="center"/>
        <w:rPr>
          <w:b/>
          <w:sz w:val="22"/>
        </w:rPr>
      </w:pPr>
      <w:r>
        <w:rPr>
          <w:rFonts w:ascii="Palatino Linotype" w:hAnsi="Palatino Linotype"/>
          <w:b/>
          <w:w w:val="99"/>
          <w:sz w:val="22"/>
        </w:rPr>
        <w:t>K</w:t>
      </w:r>
      <w:r>
        <w:rPr>
          <w:rFonts w:ascii="Palatino Linotype" w:hAnsi="Palatino Linotype"/>
          <w:b/>
          <w:w w:val="101"/>
          <w:sz w:val="22"/>
        </w:rPr>
        <w:t>I</w:t>
      </w:r>
      <w:r>
        <w:rPr>
          <w:rFonts w:ascii="Palatino Linotype" w:hAnsi="Palatino Linotype"/>
          <w:b/>
          <w:spacing w:val="-2"/>
          <w:w w:val="97"/>
          <w:sz w:val="22"/>
        </w:rPr>
        <w:t>N</w:t>
      </w:r>
      <w:r>
        <w:rPr>
          <w:rFonts w:ascii="Palatino Linotype" w:hAnsi="Palatino Linotype"/>
          <w:b/>
          <w:w w:val="102"/>
          <w:sz w:val="22"/>
        </w:rPr>
        <w:t>H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6"/>
          <w:sz w:val="22"/>
        </w:rPr>
        <w:t> </w:t>
      </w:r>
      <w:r>
        <w:rPr>
          <w:rFonts w:ascii="Palatino Linotype" w:hAnsi="Palatino Linotype"/>
          <w:b/>
          <w:w w:val="71"/>
          <w:sz w:val="22"/>
        </w:rPr>
        <w:t>1</w:t>
      </w:r>
      <w:r>
        <w:rPr>
          <w:rFonts w:ascii="Palatino Linotype" w:hAnsi="Palatino Linotype"/>
          <w:b/>
          <w:w w:val="97"/>
          <w:sz w:val="22"/>
        </w:rPr>
        <w:t>3</w:t>
      </w:r>
      <w:r>
        <w:rPr>
          <w:rFonts w:ascii="Palatino Linotype" w:hAnsi="Palatino Linotype"/>
          <w:b/>
          <w:w w:val="110"/>
          <w:sz w:val="22"/>
        </w:rPr>
        <w:t>0</w:t>
      </w:r>
      <w:r>
        <w:rPr>
          <w:rFonts w:ascii="Palatino Linotype" w:hAnsi="Palatino Linotype"/>
          <w:b/>
          <w:spacing w:val="-2"/>
          <w:w w:val="97"/>
          <w:sz w:val="22"/>
        </w:rPr>
        <w:t>3</w:t>
      </w:r>
      <w:r>
        <w:rPr>
          <w:rFonts w:ascii="Palatino Linotype" w:hAnsi="Palatino Linotype"/>
          <w:b/>
          <w:w w:val="101"/>
          <w:sz w:val="22"/>
        </w:rPr>
        <w:t>.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6"/>
          <w:sz w:val="22"/>
        </w:rPr>
        <w:t> </w:t>
      </w:r>
      <w:r>
        <w:rPr>
          <w:rFonts w:ascii="Palatino Linotype" w:hAnsi="Palatino Linotype"/>
          <w:b/>
          <w:spacing w:val="-2"/>
          <w:w w:val="97"/>
          <w:sz w:val="22"/>
        </w:rPr>
        <w:t>N</w:t>
      </w:r>
      <w:r>
        <w:rPr>
          <w:rFonts w:ascii="Palatino Linotype" w:hAnsi="Palatino Linotype"/>
          <w:b/>
          <w:w w:val="93"/>
          <w:sz w:val="22"/>
        </w:rPr>
        <w:t>G</w:t>
      </w:r>
      <w:r>
        <w:rPr>
          <w:rFonts w:ascii="Palatino Linotype" w:hAnsi="Palatino Linotype"/>
          <w:b/>
          <w:w w:val="104"/>
          <w:sz w:val="22"/>
        </w:rPr>
        <w:t>U</w:t>
      </w:r>
      <w:r>
        <w:rPr>
          <w:rFonts w:ascii="Palatino Linotype" w:hAnsi="Palatino Linotype"/>
          <w:b/>
          <w:spacing w:val="-3"/>
          <w:w w:val="108"/>
          <w:sz w:val="22"/>
        </w:rPr>
        <w:t>Y</w:t>
      </w:r>
      <w:r>
        <w:rPr>
          <w:rFonts w:ascii="Palatino Linotype" w:hAnsi="Palatino Linotype"/>
          <w:b/>
          <w:w w:val="116"/>
          <w:sz w:val="22"/>
        </w:rPr>
        <w:t>E</w:t>
      </w:r>
      <w:r>
        <w:rPr>
          <w:rFonts w:ascii="Palatino Linotype" w:hAnsi="Palatino Linotype"/>
          <w:b/>
          <w:w w:val="5"/>
          <w:sz w:val="22"/>
        </w:rPr>
        <w:t>Ä</w:t>
      </w:r>
      <w:r>
        <w:rPr>
          <w:rFonts w:ascii="Palatino Linotype" w:hAnsi="Palatino Linotype"/>
          <w:b/>
          <w:w w:val="107"/>
          <w:sz w:val="22"/>
        </w:rPr>
        <w:t>T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6"/>
          <w:sz w:val="22"/>
        </w:rPr>
        <w:t> </w:t>
      </w:r>
      <w:r>
        <w:rPr>
          <w:rFonts w:ascii="Palatino Linotype" w:hAnsi="Palatino Linotype"/>
          <w:b/>
          <w:spacing w:val="-2"/>
          <w:w w:val="107"/>
          <w:sz w:val="22"/>
        </w:rPr>
        <w:t>T</w:t>
      </w:r>
      <w:r>
        <w:rPr>
          <w:rFonts w:ascii="Palatino Linotype" w:hAnsi="Palatino Linotype"/>
          <w:b/>
          <w:w w:val="95"/>
          <w:sz w:val="22"/>
        </w:rPr>
        <w:t>Ö</w:t>
      </w:r>
      <w:r>
        <w:rPr>
          <w:rFonts w:ascii="Palatino Linotype" w:hAnsi="Palatino Linotype"/>
          <w:b/>
          <w:w w:val="10"/>
          <w:sz w:val="22"/>
        </w:rPr>
        <w:t>Ï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4"/>
          <w:sz w:val="22"/>
        </w:rPr>
        <w:t> </w:t>
      </w:r>
      <w:r>
        <w:rPr>
          <w:rFonts w:ascii="Palatino Linotype" w:hAnsi="Palatino Linotype"/>
          <w:b/>
          <w:spacing w:val="-2"/>
          <w:w w:val="107"/>
          <w:sz w:val="22"/>
        </w:rPr>
        <w:t>T</w:t>
      </w:r>
      <w:r>
        <w:rPr>
          <w:rFonts w:ascii="Palatino Linotype" w:hAnsi="Palatino Linotype"/>
          <w:b/>
          <w:spacing w:val="-4"/>
          <w:w w:val="102"/>
          <w:sz w:val="22"/>
        </w:rPr>
        <w:t>A</w:t>
      </w:r>
      <w:r>
        <w:rPr>
          <w:rFonts w:ascii="Palatino Linotype" w:hAnsi="Palatino Linotype"/>
          <w:b/>
          <w:spacing w:val="2"/>
          <w:w w:val="10"/>
          <w:sz w:val="22"/>
        </w:rPr>
        <w:t>Ï</w:t>
      </w:r>
      <w:r>
        <w:rPr>
          <w:rFonts w:ascii="Palatino Linotype" w:hAnsi="Palatino Linotype"/>
          <w:b/>
          <w:spacing w:val="-4"/>
          <w:w w:val="101"/>
          <w:sz w:val="22"/>
        </w:rPr>
        <w:t>I</w:t>
      </w:r>
      <w:r>
        <w:rPr>
          <w:b/>
          <w:w w:val="92"/>
          <w:sz w:val="22"/>
          <w:vertAlign w:val="superscript"/>
        </w:rPr>
        <w:t>5</w:t>
      </w:r>
    </w:p>
    <w:p>
      <w:pPr>
        <w:spacing w:before="182"/>
        <w:ind w:left="1720" w:right="0" w:firstLine="0"/>
        <w:jc w:val="left"/>
        <w:rPr>
          <w:sz w:val="16"/>
        </w:rPr>
      </w:pPr>
      <w:r>
        <w:rPr>
          <w:sz w:val="16"/>
        </w:rPr>
        <w:t>Toâi nghe nhö vaày:</w:t>
      </w:r>
    </w:p>
    <w:p>
      <w:pPr>
        <w:pStyle w:val="BodyText"/>
        <w:spacing w:line="235" w:lineRule="auto" w:before="135"/>
        <w:ind w:left="871" w:right="584" w:firstLine="566"/>
        <w:jc w:val="both"/>
      </w:pPr>
      <w:r>
        <w:rPr/>
        <w:t>Moät thôøi, Ñöùc Phaät ôû vöôøn Caáp coâ ñoäc, röøng caây Kyø-ñaø, nöôùc Xaù-veä. Baáy giôø, coù Thieân töû Nguyeät Töï Taïi</w:t>
      </w:r>
      <w:r>
        <w:rPr>
          <w:position w:val="9"/>
          <w:sz w:val="13"/>
        </w:rPr>
        <w:t>6 </w:t>
      </w:r>
      <w:r>
        <w:rPr/>
        <w:t>dung saéc tuyeät dieäu, vaøo luùc cuoái ñeâm, ñeán choã Phaät, ñaûnh leã döôùi chaân Phaät, ngoài lui qua moät</w:t>
      </w:r>
    </w:p>
    <w:p>
      <w:pPr>
        <w:pStyle w:val="BodyText"/>
        <w:spacing w:before="8"/>
        <w:rPr>
          <w:sz w:val="25"/>
        </w:rPr>
      </w:pPr>
      <w:r>
        <w:rPr/>
        <w:pict>
          <v:rect style="position:absolute;margin-left:155.87999pt;margin-top:18.730402pt;width:144pt;height:.599991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69" w:lineRule="exact" w:before="65"/>
        <w:ind w:left="871" w:right="0" w:firstLine="0"/>
        <w:jc w:val="left"/>
        <w:rPr>
          <w:rFonts w:ascii="VNI-Helve" w:hAnsi="VNI-Helve"/>
          <w:sz w:val="18"/>
        </w:rPr>
      </w:pPr>
      <w:r>
        <w:rPr>
          <w:position w:val="9"/>
          <w:sz w:val="13"/>
        </w:rPr>
        <w:t>1</w:t>
      </w:r>
      <w:r>
        <w:rPr>
          <w:rFonts w:ascii="VNI-Helve" w:hAnsi="VNI-Helve"/>
          <w:position w:val="8"/>
          <w:sz w:val="12"/>
        </w:rPr>
        <w:t>. </w:t>
      </w:r>
      <w:r>
        <w:rPr>
          <w:rFonts w:ascii="VNI-Helve" w:hAnsi="VNI-Helve"/>
          <w:sz w:val="18"/>
        </w:rPr>
        <w:t>S. 2. 21. Siva; N</w:t>
      </w:r>
      <w:r>
        <w:rPr>
          <w:rFonts w:ascii="VNI-Helve" w:hAnsi="VNI-Helve"/>
          <w:sz w:val="18"/>
          <w:vertAlign w:val="superscript"/>
        </w:rPr>
        <w:t>0</w:t>
      </w:r>
      <w:r>
        <w:rPr>
          <w:rFonts w:ascii="VNI-Helve" w:hAnsi="VNI-Helve"/>
          <w:sz w:val="18"/>
          <w:vertAlign w:val="baseline"/>
        </w:rPr>
        <w:t>100(901). Töùc thaàn Siva cuûa AÁn ñoä giaùo.</w:t>
      </w:r>
    </w:p>
    <w:p>
      <w:pPr>
        <w:spacing w:line="298" w:lineRule="exact" w:before="0"/>
        <w:ind w:left="871" w:right="0" w:firstLine="0"/>
        <w:jc w:val="left"/>
        <w:rPr>
          <w:sz w:val="18"/>
        </w:rPr>
      </w:pPr>
      <w:r>
        <w:rPr>
          <w:position w:val="9"/>
          <w:sz w:val="13"/>
        </w:rPr>
        <w:t>2</w:t>
      </w:r>
      <w:r>
        <w:rPr>
          <w:rFonts w:ascii="VNI-Helve" w:hAnsi="VNI-Helve" w:eastAsia="VNI-Helve"/>
          <w:position w:val="8"/>
          <w:sz w:val="12"/>
        </w:rPr>
        <w:t>. </w:t>
      </w:r>
      <w:r>
        <w:rPr>
          <w:rFonts w:ascii="VNI-Helve" w:hAnsi="VNI-Helve" w:eastAsia="VNI-Helve"/>
          <w:sz w:val="18"/>
        </w:rPr>
        <w:t>Thi-tì thieân töû </w:t>
      </w:r>
      <w:r>
        <w:rPr>
          <w:rFonts w:ascii="Arial Unicode MS" w:hAnsi="Arial Unicode MS" w:eastAsia="Arial Unicode MS" w:hint="eastAsia"/>
          <w:sz w:val="18"/>
        </w:rPr>
        <w:t>尸 毘 天 子 . </w:t>
      </w:r>
      <w:r>
        <w:rPr>
          <w:rFonts w:ascii="VNI-Helve" w:hAnsi="VNI-Helve" w:eastAsia="VNI-Helve"/>
          <w:sz w:val="18"/>
        </w:rPr>
        <w:t>Paøli: Sivo devaputto</w:t>
      </w:r>
      <w:r>
        <w:rPr>
          <w:sz w:val="18"/>
        </w:rPr>
        <w:t>.</w:t>
      </w:r>
    </w:p>
    <w:p>
      <w:pPr>
        <w:spacing w:line="270" w:lineRule="exact" w:before="0"/>
        <w:ind w:left="871" w:right="0" w:firstLine="0"/>
        <w:jc w:val="left"/>
        <w:rPr>
          <w:rFonts w:ascii="Arial Unicode MS" w:hAnsi="Arial Unicode MS" w:eastAsia="Arial Unicode MS" w:hint="eastAsia"/>
          <w:sz w:val="18"/>
        </w:rPr>
      </w:pPr>
      <w:r>
        <w:rPr>
          <w:position w:val="9"/>
          <w:sz w:val="13"/>
        </w:rPr>
        <w:t>3</w:t>
      </w:r>
      <w:r>
        <w:rPr>
          <w:rFonts w:ascii="VNI-Helve" w:hAnsi="VNI-Helve" w:eastAsia="VNI-Helve"/>
          <w:position w:val="8"/>
          <w:sz w:val="12"/>
        </w:rPr>
        <w:t>. </w:t>
      </w:r>
      <w:r>
        <w:rPr>
          <w:rFonts w:ascii="VNI-Helve" w:hAnsi="VNI-Helve" w:eastAsia="VNI-Helve"/>
          <w:sz w:val="18"/>
        </w:rPr>
        <w:t>Nguyeân baûn: ñoàng chæ </w:t>
      </w:r>
      <w:r>
        <w:rPr>
          <w:rFonts w:ascii="Arial Unicode MS" w:hAnsi="Arial Unicode MS" w:eastAsia="Arial Unicode MS" w:hint="eastAsia"/>
          <w:sz w:val="18"/>
        </w:rPr>
        <w:t>同 止 . </w:t>
      </w:r>
      <w:r>
        <w:rPr>
          <w:rFonts w:ascii="VNI-Helve" w:hAnsi="VNI-Helve" w:eastAsia="VNI-Helve"/>
          <w:sz w:val="18"/>
        </w:rPr>
        <w:t>Baûn Thaùnh: ñoàng taâm </w:t>
      </w:r>
      <w:r>
        <w:rPr>
          <w:rFonts w:ascii="Arial Unicode MS" w:hAnsi="Arial Unicode MS" w:eastAsia="Arial Unicode MS" w:hint="eastAsia"/>
          <w:sz w:val="18"/>
        </w:rPr>
        <w:t>同 心 .</w:t>
      </w:r>
    </w:p>
    <w:p>
      <w:pPr>
        <w:spacing w:line="241" w:lineRule="exact" w:before="0"/>
        <w:ind w:left="871" w:right="0" w:firstLine="0"/>
        <w:jc w:val="left"/>
        <w:rPr>
          <w:rFonts w:ascii="VNI-Helve" w:hAnsi="VNI-Helve"/>
          <w:sz w:val="18"/>
        </w:rPr>
      </w:pPr>
      <w:r>
        <w:rPr>
          <w:position w:val="9"/>
          <w:sz w:val="13"/>
        </w:rPr>
        <w:t>4</w:t>
      </w:r>
      <w:r>
        <w:rPr>
          <w:rFonts w:ascii="VNI-Helve" w:hAnsi="VNI-Helve"/>
          <w:position w:val="8"/>
          <w:sz w:val="12"/>
        </w:rPr>
        <w:t>. </w:t>
      </w:r>
      <w:r>
        <w:rPr>
          <w:rFonts w:ascii="VNI-Helve" w:hAnsi="VNI-Helve"/>
          <w:sz w:val="18"/>
        </w:rPr>
        <w:t>Paøli: Sabbhireva samaøsetha, haõy ngoài chung vôùi ngöôøi thieän löông.</w:t>
      </w:r>
    </w:p>
    <w:p>
      <w:pPr>
        <w:spacing w:line="270" w:lineRule="exact" w:before="1"/>
        <w:ind w:left="871" w:right="0" w:firstLine="0"/>
        <w:jc w:val="left"/>
        <w:rPr>
          <w:sz w:val="18"/>
        </w:rPr>
      </w:pPr>
      <w:r>
        <w:rPr>
          <w:position w:val="9"/>
          <w:sz w:val="13"/>
        </w:rPr>
        <w:t>5</w:t>
      </w:r>
      <w:r>
        <w:rPr>
          <w:rFonts w:ascii="VNI-Helve"/>
          <w:position w:val="8"/>
          <w:sz w:val="12"/>
        </w:rPr>
        <w:t>. </w:t>
      </w:r>
      <w:r>
        <w:rPr>
          <w:rFonts w:ascii="VNI-Helve"/>
          <w:sz w:val="18"/>
        </w:rPr>
        <w:t>S. 2. 11. Candimasa; N</w:t>
      </w:r>
      <w:r>
        <w:rPr>
          <w:rFonts w:ascii="VNI-Helve"/>
          <w:sz w:val="18"/>
          <w:vertAlign w:val="superscript"/>
        </w:rPr>
        <w:t>0</w:t>
      </w:r>
      <w:r>
        <w:rPr>
          <w:rFonts w:ascii="VNI-Helve"/>
          <w:sz w:val="18"/>
          <w:vertAlign w:val="baseline"/>
        </w:rPr>
        <w:t>100(302)</w:t>
      </w:r>
      <w:r>
        <w:rPr>
          <w:sz w:val="18"/>
          <w:vertAlign w:val="baseline"/>
        </w:rPr>
        <w:t>.</w:t>
      </w:r>
    </w:p>
    <w:p>
      <w:pPr>
        <w:spacing w:line="218" w:lineRule="auto" w:before="18"/>
        <w:ind w:left="1154" w:right="630" w:hanging="284"/>
        <w:jc w:val="left"/>
        <w:rPr>
          <w:rFonts w:ascii="VNI-Helve" w:hAnsi="VNI-Helve" w:eastAsia="VNI-Helve"/>
          <w:sz w:val="18"/>
        </w:rPr>
      </w:pPr>
      <w:r>
        <w:rPr>
          <w:position w:val="9"/>
          <w:sz w:val="13"/>
        </w:rPr>
        <w:t>6</w:t>
      </w:r>
      <w:r>
        <w:rPr>
          <w:rFonts w:ascii="VNI-Helve" w:hAnsi="VNI-Helve" w:eastAsia="VNI-Helve"/>
          <w:position w:val="8"/>
          <w:sz w:val="12"/>
        </w:rPr>
        <w:t>. </w:t>
      </w:r>
      <w:r>
        <w:rPr>
          <w:rFonts w:ascii="VNI-Helve" w:hAnsi="VNI-Helve" w:eastAsia="VNI-Helve"/>
          <w:sz w:val="18"/>
        </w:rPr>
        <w:t>Nguyeät Töï Taïi thieân töû </w:t>
      </w:r>
      <w:r>
        <w:rPr>
          <w:rFonts w:ascii="Arial Unicode MS" w:hAnsi="Arial Unicode MS" w:eastAsia="Arial Unicode MS" w:hint="eastAsia"/>
          <w:sz w:val="18"/>
        </w:rPr>
        <w:t>月 自 在 天 子 . </w:t>
      </w:r>
      <w:r>
        <w:rPr>
          <w:rFonts w:ascii="VNI-Helve" w:hAnsi="VNI-Helve" w:eastAsia="VNI-Helve"/>
          <w:sz w:val="18"/>
        </w:rPr>
        <w:t>Paøli: Candimaso devaputto, chæ thaàn maët traêng.</w:t>
      </w:r>
    </w:p>
    <w:p>
      <w:pPr>
        <w:pStyle w:val="BodyText"/>
        <w:spacing w:before="10"/>
        <w:rPr>
          <w:rFonts w:ascii="VNI-Helve"/>
          <w:sz w:val="13"/>
        </w:rPr>
      </w:pPr>
    </w:p>
    <w:p>
      <w:pPr>
        <w:pStyle w:val="BodyText"/>
        <w:spacing w:before="90"/>
        <w:ind w:left="3650"/>
        <w:rPr>
          <w:rFonts w:ascii="Times New Roman"/>
        </w:rPr>
      </w:pPr>
      <w:hyperlink r:id="rId5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rPr>
          <w:rFonts w:ascii="Times New Roman"/>
        </w:rPr>
        <w:sectPr>
          <w:type w:val="continuous"/>
          <w:pgSz w:w="11910" w:h="16840"/>
          <w:pgMar w:top="640" w:bottom="280" w:left="1680" w:right="1680"/>
        </w:sectPr>
      </w:pPr>
    </w:p>
    <w:p>
      <w:pPr>
        <w:pStyle w:val="BodyText"/>
        <w:spacing w:line="235" w:lineRule="auto" w:before="95"/>
        <w:ind w:left="871" w:right="630"/>
      </w:pPr>
      <w:r>
        <w:rPr/>
        <w:t>beân; töø thaân toûa aùnh saùng chieáu khaép vöôøn Caáp coâ ñoäc, röøng caây Kyø- ñaø. Baáy giôø, Thieân töû Nguyeät Töï Taïi kia noùi keä:</w:t>
      </w:r>
    </w:p>
    <w:p>
      <w:pPr>
        <w:spacing w:before="55"/>
        <w:ind w:left="3139" w:right="2881" w:firstLine="0"/>
        <w:jc w:val="left"/>
        <w:rPr>
          <w:i/>
          <w:sz w:val="24"/>
        </w:rPr>
      </w:pPr>
      <w:r>
        <w:rPr>
          <w:i/>
          <w:sz w:val="24"/>
        </w:rPr>
        <w:t>Kia seõ ñeán cöùu caùnh,  </w:t>
      </w:r>
      <w:r>
        <w:rPr>
          <w:i/>
          <w:sz w:val="24"/>
        </w:rPr>
        <w:t>Nhö muoãi nöông theo </w:t>
      </w:r>
      <w:r>
        <w:rPr>
          <w:i/>
          <w:spacing w:val="-4"/>
          <w:sz w:val="24"/>
        </w:rPr>
        <w:t>coû.</w:t>
      </w:r>
      <w:r>
        <w:rPr>
          <w:spacing w:val="-4"/>
          <w:position w:val="9"/>
          <w:sz w:val="13"/>
        </w:rPr>
        <w:t>7 </w:t>
      </w:r>
      <w:r>
        <w:rPr>
          <w:i/>
          <w:sz w:val="24"/>
        </w:rPr>
        <w:t>Neáu ñöôïc chaùnh heä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nieäm,</w:t>
      </w:r>
    </w:p>
    <w:p>
      <w:pPr>
        <w:spacing w:line="306" w:lineRule="exact" w:before="0"/>
        <w:ind w:left="3139" w:right="0" w:firstLine="0"/>
        <w:jc w:val="left"/>
        <w:rPr>
          <w:i/>
          <w:sz w:val="13"/>
        </w:rPr>
      </w:pPr>
      <w:r>
        <w:rPr>
          <w:i/>
          <w:sz w:val="24"/>
        </w:rPr>
        <w:t>Nhaát taâm kheùo chaùnh thoï.</w:t>
      </w:r>
      <w:r>
        <w:rPr>
          <w:i/>
          <w:position w:val="9"/>
          <w:sz w:val="13"/>
        </w:rPr>
        <w:t>8</w:t>
      </w:r>
    </w:p>
    <w:p>
      <w:pPr>
        <w:pStyle w:val="BodyText"/>
        <w:spacing w:before="55"/>
        <w:ind w:left="1437"/>
      </w:pPr>
      <w:r>
        <w:rPr/>
        <w:t>Baáy giôø, Theá Toân noùi keä ñaùp:</w:t>
      </w:r>
    </w:p>
    <w:p>
      <w:pPr>
        <w:spacing w:before="57"/>
        <w:ind w:left="3139" w:right="3207" w:firstLine="0"/>
        <w:jc w:val="left"/>
        <w:rPr>
          <w:i/>
          <w:sz w:val="24"/>
        </w:rPr>
      </w:pPr>
      <w:r>
        <w:rPr>
          <w:i/>
          <w:sz w:val="24"/>
        </w:rPr>
        <w:t>Kia seõ ñeán bôø kia, </w:t>
      </w:r>
      <w:r>
        <w:rPr>
          <w:i/>
          <w:sz w:val="24"/>
        </w:rPr>
        <w:t>Nhö caù caén raùch löôùi. Truï thieàn ñònh ñaày</w:t>
      </w:r>
      <w:r>
        <w:rPr>
          <w:i/>
          <w:spacing w:val="-3"/>
          <w:sz w:val="24"/>
        </w:rPr>
        <w:t> </w:t>
      </w:r>
      <w:r>
        <w:rPr>
          <w:i/>
          <w:spacing w:val="-4"/>
          <w:sz w:val="24"/>
        </w:rPr>
        <w:t>ñuû,</w:t>
      </w:r>
    </w:p>
    <w:p>
      <w:pPr>
        <w:spacing w:line="304" w:lineRule="exact" w:before="0"/>
        <w:ind w:left="3139" w:right="0" w:firstLine="0"/>
        <w:jc w:val="left"/>
        <w:rPr>
          <w:i/>
          <w:sz w:val="24"/>
        </w:rPr>
      </w:pPr>
      <w:r>
        <w:rPr>
          <w:i/>
          <w:sz w:val="24"/>
        </w:rPr>
        <w:t>Taâm thöôøng ñaït hyû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laïc.</w:t>
      </w:r>
    </w:p>
    <w:p>
      <w:pPr>
        <w:pStyle w:val="BodyText"/>
        <w:spacing w:line="232" w:lineRule="auto" w:before="65"/>
        <w:ind w:left="871" w:right="630" w:firstLine="566"/>
      </w:pPr>
      <w:r>
        <w:rPr/>
        <w:t>Sau khi Thieân töû Nguyeät Töï Taïi kia nghe nhöõng gì Phaät </w:t>
      </w:r>
      <w:r>
        <w:rPr>
          <w:spacing w:val="-3"/>
        </w:rPr>
        <w:t>noùi, </w:t>
      </w:r>
      <w:r>
        <w:rPr/>
        <w:t>hoan hyû, tuøy hyû ñaûnh leã döôùi chaân Phaät, lieàn bieán maát.</w:t>
      </w:r>
    </w:p>
    <w:p>
      <w:pPr>
        <w:pStyle w:val="Heading1"/>
        <w:spacing w:before="232"/>
      </w:pPr>
      <w:r>
        <w:rPr>
          <w:w w:val="100"/>
        </w:rPr>
        <w:t>M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14"/>
        </w:rPr>
      </w:pPr>
      <w:r>
        <w:rPr/>
        <w:pict>
          <v:rect style="position:absolute;margin-left:155.87999pt;margin-top:10.471283pt;width:144pt;height:.599991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68" w:lineRule="auto" w:before="63"/>
        <w:ind w:left="1154" w:right="630" w:hanging="284"/>
        <w:jc w:val="left"/>
        <w:rPr>
          <w:rFonts w:ascii="VNI-Helve" w:hAnsi="VNI-Helve"/>
          <w:sz w:val="18"/>
        </w:rPr>
      </w:pPr>
      <w:r>
        <w:rPr>
          <w:position w:val="9"/>
          <w:sz w:val="13"/>
        </w:rPr>
        <w:t>7</w:t>
      </w:r>
      <w:r>
        <w:rPr>
          <w:rFonts w:ascii="VNI-Helve" w:hAnsi="VNI-Helve"/>
          <w:position w:val="8"/>
          <w:sz w:val="12"/>
        </w:rPr>
        <w:t>. </w:t>
      </w:r>
      <w:r>
        <w:rPr>
          <w:rFonts w:ascii="VNI-Helve" w:hAnsi="VNI-Helve"/>
          <w:sz w:val="18"/>
        </w:rPr>
        <w:t>Paøli: te hi sotthiö gamissanti, kacche vaømakase magaø, “hoï seõ ñi ñeán choã an oån, nhö nhöõng con nai treân ñoàng coû khoâng muoãi. Baûn Haùn hieåu ngöôïc: coù muoãi.</w:t>
      </w:r>
    </w:p>
    <w:p>
      <w:pPr>
        <w:spacing w:line="239" w:lineRule="exact" w:before="0"/>
        <w:ind w:left="871" w:right="0" w:firstLine="0"/>
        <w:jc w:val="left"/>
        <w:rPr>
          <w:rFonts w:ascii="VNI-Helve" w:hAnsi="VNI-Helve"/>
          <w:sz w:val="18"/>
        </w:rPr>
      </w:pPr>
      <w:r>
        <w:rPr>
          <w:position w:val="9"/>
          <w:sz w:val="13"/>
        </w:rPr>
        <w:t>8</w:t>
      </w:r>
      <w:r>
        <w:rPr>
          <w:rFonts w:ascii="VNI-Helve" w:hAnsi="VNI-Helve"/>
          <w:position w:val="8"/>
          <w:sz w:val="12"/>
        </w:rPr>
        <w:t>. </w:t>
      </w:r>
      <w:r>
        <w:rPr>
          <w:rFonts w:ascii="VNI-Helve" w:hAnsi="VNI-Helve"/>
          <w:sz w:val="18"/>
        </w:rPr>
        <w:t>Paøli: Jhaønaøni upasampajja, ckodi nipakaø sataø, chöùng nhaäp caùc thieàn, chuyeân</w:t>
      </w:r>
    </w:p>
    <w:p>
      <w:pPr>
        <w:spacing w:before="28"/>
        <w:ind w:left="1154" w:right="0" w:firstLine="0"/>
        <w:jc w:val="left"/>
        <w:rPr>
          <w:rFonts w:ascii="VNI-Helve" w:hAnsi="VNI-Helve"/>
          <w:sz w:val="18"/>
        </w:rPr>
      </w:pPr>
      <w:r>
        <w:rPr>
          <w:rFonts w:ascii="VNI-Helve" w:hAnsi="VNI-Helve"/>
          <w:sz w:val="18"/>
        </w:rPr>
        <w:t>taâm nhaát caûnh.</w:t>
      </w:r>
    </w:p>
    <w:sectPr>
      <w:pgSz w:w="11910" w:h="16840"/>
      <w:pgMar w:top="124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Times">
    <w:altName w:val="VNI-Times"/>
    <w:charset w:val="0"/>
    <w:family w:val="auto"/>
    <w:pitch w:val="variable"/>
  </w:font>
  <w:font w:name="VNI-Helve">
    <w:altName w:val="VNI-Helve"/>
    <w:charset w:val="0"/>
    <w:family w:val="auto"/>
    <w:pitch w:val="variable"/>
  </w:font>
  <w:font w:name="Arial Unicode MS">
    <w:altName w:val="Arial Unicode MS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VNI-Times" w:hAnsi="VNI-Times" w:eastAsia="VNI-Times" w:cs="VNI-Times"/>
      <w:sz w:val="24"/>
      <w:szCs w:val="24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33"/>
      <w:ind w:left="280"/>
      <w:jc w:val="center"/>
      <w:outlineLvl w:val="1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daitangkinh.org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trant</dc:creator>
  <dc:title>Microsoft Word - T007 A HÃ•M VII 99-Q49 Kinh 1302 Thi TÃ¬-1303 Nguyá»⁄t Tá»± Táº¡i.doc</dc:title>
  <dcterms:created xsi:type="dcterms:W3CDTF">2021-03-10T08:53:44Z</dcterms:created>
  <dcterms:modified xsi:type="dcterms:W3CDTF">2021-03-10T08:53:44Z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2017-04-15T00:00:00Z</vt:filetime>
  </property>
  <property fmtid="{D5CDD505-2E9C-101B-9397-08002B2CF9AE}" pid="3" name="LastSaved">
    <vt:filetime>2021-03-10T00:00:00Z</vt:filetime>
  </property>
</Properties>
</file>